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49C38A38"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760A77">
        <w:rPr>
          <w:rFonts w:asciiTheme="minorHAnsi" w:hAnsiTheme="minorHAnsi" w:cstheme="minorHAnsi"/>
          <w:b/>
          <w:szCs w:val="22"/>
        </w:rPr>
        <w:t>100</w:t>
      </w:r>
      <w:r w:rsidR="00937DB8">
        <w:rPr>
          <w:rFonts w:asciiTheme="minorHAnsi" w:hAnsiTheme="minorHAnsi" w:cstheme="minorHAnsi"/>
          <w:b/>
          <w:szCs w:val="22"/>
        </w:rPr>
        <w:t>1</w:t>
      </w:r>
      <w:r w:rsidR="00E81368">
        <w:rPr>
          <w:rFonts w:asciiTheme="minorHAnsi" w:hAnsiTheme="minorHAnsi" w:cstheme="minorHAnsi"/>
          <w:b/>
          <w:szCs w:val="22"/>
        </w:rPr>
        <w:t>5375</w:t>
      </w:r>
    </w:p>
    <w:p w14:paraId="2A12C32B" w14:textId="09B82436" w:rsidR="009E5B5D" w:rsidRPr="00937DB8" w:rsidRDefault="009E5B5D" w:rsidP="00844485">
      <w:pPr>
        <w:spacing w:before="120"/>
        <w:ind w:left="3686" w:hanging="3686"/>
        <w:jc w:val="both"/>
        <w:rPr>
          <w:rFonts w:asciiTheme="minorHAnsi" w:hAnsiTheme="minorHAnsi" w:cstheme="minorHAnsi"/>
          <w:b/>
          <w:bCs/>
          <w:szCs w:val="22"/>
          <w:lang w:val="en-US"/>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E81368" w:rsidRPr="00E81368">
        <w:rPr>
          <w:rFonts w:asciiTheme="minorHAnsi" w:hAnsiTheme="minorHAnsi" w:cstheme="minorHAnsi"/>
          <w:b/>
          <w:szCs w:val="22"/>
        </w:rPr>
        <w:t>Public Finance Expertise for Nepal</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760A77">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760A77">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760A77">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760A77">
      <w:pPr>
        <w:autoSpaceDE w:val="0"/>
        <w:autoSpaceDN w:val="0"/>
        <w:adjustRightInd w:val="0"/>
        <w:ind w:left="708"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760A77">
      <w:pPr>
        <w:autoSpaceDE w:val="0"/>
        <w:autoSpaceDN w:val="0"/>
        <w:adjustRightInd w:val="0"/>
        <w:ind w:left="708"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760A77">
      <w:pPr>
        <w:autoSpaceDE w:val="0"/>
        <w:autoSpaceDN w:val="0"/>
        <w:adjustRightInd w:val="0"/>
        <w:spacing w:before="240" w:after="240" w:line="288" w:lineRule="auto"/>
        <w:ind w:left="708"/>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760A77">
      <w:pPr>
        <w:autoSpaceDE w:val="0"/>
        <w:autoSpaceDN w:val="0"/>
        <w:adjustRightInd w:val="0"/>
        <w:spacing w:after="200" w:line="288" w:lineRule="auto"/>
        <w:ind w:left="708"/>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rsidP="00760A77">
      <w:pPr>
        <w:ind w:left="708"/>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(LkSG)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760A77">
      <w:pPr>
        <w:autoSpaceDE w:val="0"/>
        <w:autoSpaceDN w:val="0"/>
        <w:adjustRightInd w:val="0"/>
        <w:ind w:left="708"/>
        <w:jc w:val="both"/>
        <w:rPr>
          <w:rFonts w:cs="Arial"/>
          <w:szCs w:val="20"/>
        </w:rPr>
      </w:pPr>
      <w:r>
        <w:t>If yes, please provide details:</w:t>
      </w:r>
    </w:p>
    <w:p w14:paraId="0DCBEE0C" w14:textId="7BE28C25" w:rsidR="00640EF6" w:rsidRDefault="00DD605B" w:rsidP="00760A77">
      <w:pPr>
        <w:autoSpaceDE w:val="0"/>
        <w:autoSpaceDN w:val="0"/>
        <w:adjustRightInd w:val="0"/>
        <w:spacing w:before="240"/>
        <w:ind w:left="708"/>
        <w:jc w:val="both"/>
        <w:rPr>
          <w:rFonts w:cs="Arial"/>
        </w:rPr>
      </w:pPr>
      <w:r>
        <w:t>If yes, have self-cleansing measures as specified in section 22</w:t>
      </w:r>
      <w:r w:rsidR="00303EE6">
        <w:t> </w:t>
      </w:r>
      <w:r>
        <w:t>(1)</w:t>
      </w:r>
      <w:r w:rsidR="00303EE6">
        <w:t> </w:t>
      </w:r>
      <w:r>
        <w:t>LkSG and section 125</w:t>
      </w:r>
      <w:r w:rsidR="00303EE6">
        <w:t> </w:t>
      </w:r>
      <w:r>
        <w:t>GWB been taken by the company?</w:t>
      </w:r>
    </w:p>
    <w:p w14:paraId="6377FE3A" w14:textId="4D603E54" w:rsidR="00640EF6" w:rsidRPr="00303EE6" w:rsidRDefault="00303EE6" w:rsidP="00760A77">
      <w:pPr>
        <w:tabs>
          <w:tab w:val="left" w:pos="426"/>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760A77">
      <w:pPr>
        <w:autoSpaceDE w:val="0"/>
        <w:autoSpaceDN w:val="0"/>
        <w:adjustRightInd w:val="0"/>
        <w:ind w:left="708"/>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65546" w14:textId="77777777" w:rsidR="002E4073" w:rsidRDefault="002E4073" w:rsidP="00A637D0">
      <w:r>
        <w:separator/>
      </w:r>
    </w:p>
  </w:endnote>
  <w:endnote w:type="continuationSeparator" w:id="0">
    <w:p w14:paraId="121C7FB5" w14:textId="77777777" w:rsidR="002E4073" w:rsidRDefault="002E4073"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DF476" w14:textId="77777777" w:rsidR="002E4073" w:rsidRDefault="002E4073" w:rsidP="00A637D0">
      <w:r>
        <w:separator/>
      </w:r>
    </w:p>
  </w:footnote>
  <w:footnote w:type="continuationSeparator" w:id="0">
    <w:p w14:paraId="640DB791" w14:textId="77777777" w:rsidR="002E4073" w:rsidRDefault="002E4073"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555" w:displacedByCustomXml="next"/>
        <w:bookmarkStart w:id="3" w:name="_Hlk75881381"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4520D"/>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E4073"/>
    <w:rsid w:val="002F2018"/>
    <w:rsid w:val="002F388E"/>
    <w:rsid w:val="002F4523"/>
    <w:rsid w:val="00303EE6"/>
    <w:rsid w:val="003049BD"/>
    <w:rsid w:val="00307A21"/>
    <w:rsid w:val="00310A72"/>
    <w:rsid w:val="00310C77"/>
    <w:rsid w:val="00313C35"/>
    <w:rsid w:val="00314583"/>
    <w:rsid w:val="00322754"/>
    <w:rsid w:val="00322F4B"/>
    <w:rsid w:val="0032725C"/>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0A77"/>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E74BD"/>
    <w:rsid w:val="008F0779"/>
    <w:rsid w:val="008F3544"/>
    <w:rsid w:val="008F36A7"/>
    <w:rsid w:val="008F7CE5"/>
    <w:rsid w:val="008F7F4C"/>
    <w:rsid w:val="00910640"/>
    <w:rsid w:val="00914E74"/>
    <w:rsid w:val="00920F31"/>
    <w:rsid w:val="009239DC"/>
    <w:rsid w:val="0092533E"/>
    <w:rsid w:val="00927F03"/>
    <w:rsid w:val="00933174"/>
    <w:rsid w:val="00936CB2"/>
    <w:rsid w:val="00937DB8"/>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95EDB"/>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A5EA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64DEE"/>
    <w:rsid w:val="00E71618"/>
    <w:rsid w:val="00E74111"/>
    <w:rsid w:val="00E747E1"/>
    <w:rsid w:val="00E7545B"/>
    <w:rsid w:val="00E81368"/>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26EF"/>
    <w:rsid w:val="00F65402"/>
    <w:rsid w:val="00F700C7"/>
    <w:rsid w:val="00F7436E"/>
    <w:rsid w:val="00F801BD"/>
    <w:rsid w:val="00F86AB5"/>
    <w:rsid w:val="00F8712E"/>
    <w:rsid w:val="00F96DC6"/>
    <w:rsid w:val="00FA0578"/>
    <w:rsid w:val="00FA1045"/>
    <w:rsid w:val="00FA15AD"/>
    <w:rsid w:val="00FA4079"/>
    <w:rsid w:val="00FA412F"/>
    <w:rsid w:val="00FB1300"/>
    <w:rsid w:val="00FB187A"/>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32725C"/>
    <w:rsid w:val="00433D34"/>
    <w:rsid w:val="006925CD"/>
    <w:rsid w:val="0089618F"/>
    <w:rsid w:val="008E74BD"/>
    <w:rsid w:val="00956907"/>
    <w:rsid w:val="00AB3E4A"/>
    <w:rsid w:val="00C20F00"/>
    <w:rsid w:val="00C43973"/>
    <w:rsid w:val="00C63289"/>
    <w:rsid w:val="00E64DEE"/>
    <w:rsid w:val="00EB5019"/>
    <w:rsid w:val="00EE0086"/>
    <w:rsid w:val="00F441FF"/>
    <w:rsid w:val="00FB187A"/>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3.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5F8D9BB6-A92C-4096-943D-EE4F9B59EA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424</Words>
  <Characters>2676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Dörn, Alik</cp:lastModifiedBy>
  <cp:revision>18</cp:revision>
  <cp:lastPrinted>2017-01-27T10:44:00Z</cp:lastPrinted>
  <dcterms:created xsi:type="dcterms:W3CDTF">2024-03-26T20:51:00Z</dcterms:created>
  <dcterms:modified xsi:type="dcterms:W3CDTF">2026-07-14T21:12:00Z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